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2A40F" w14:textId="09DE4D4C" w:rsidR="00E6483B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 xml:space="preserve">АКЦІОНЕРНЕ ТОВАРИСТВО </w:t>
      </w:r>
      <w:r w:rsidR="00BA524E">
        <w:rPr>
          <w:rFonts w:ascii="Times New Roman CYR" w:hAnsi="Times New Roman CYR" w:cs="Times New Roman CYR"/>
          <w:b/>
          <w:bCs/>
          <w:kern w:val="0"/>
        </w:rPr>
        <w:t>«</w:t>
      </w:r>
      <w:r>
        <w:rPr>
          <w:rFonts w:ascii="Times New Roman CYR" w:hAnsi="Times New Roman CYR" w:cs="Times New Roman CYR"/>
          <w:b/>
          <w:bCs/>
          <w:kern w:val="0"/>
        </w:rPr>
        <w:t xml:space="preserve">ОПЕРАТОР ГАЗОРОЗПОДІЛЬНОЇ СИСТЕМИ </w:t>
      </w:r>
      <w:r w:rsidR="00BA524E">
        <w:rPr>
          <w:rFonts w:ascii="Times New Roman CYR" w:hAnsi="Times New Roman CYR" w:cs="Times New Roman CYR"/>
          <w:b/>
          <w:bCs/>
          <w:kern w:val="0"/>
        </w:rPr>
        <w:t>«</w:t>
      </w:r>
      <w:r>
        <w:rPr>
          <w:rFonts w:ascii="Times New Roman CYR" w:hAnsi="Times New Roman CYR" w:cs="Times New Roman CYR"/>
          <w:b/>
          <w:bCs/>
          <w:kern w:val="0"/>
        </w:rPr>
        <w:t>ЧЕРНІВЦІГАЗ</w:t>
      </w:r>
      <w:r w:rsidR="00BA524E">
        <w:rPr>
          <w:rFonts w:ascii="Times New Roman CYR" w:hAnsi="Times New Roman CYR" w:cs="Times New Roman CYR"/>
          <w:b/>
          <w:bCs/>
          <w:kern w:val="0"/>
        </w:rPr>
        <w:t>»</w:t>
      </w:r>
    </w:p>
    <w:p w14:paraId="735C869F" w14:textId="77777777" w:rsidR="00E6483B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(ідентифікаційний код за ЄДРПОУ 03336166)</w:t>
      </w:r>
    </w:p>
    <w:p w14:paraId="3FA5844A" w14:textId="77777777" w:rsidR="00E6483B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позачергові дистанційні загальні збори акціонерів</w:t>
      </w:r>
    </w:p>
    <w:p w14:paraId="4BD0CE8B" w14:textId="77777777" w:rsidR="00E6483B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дата проведення загальних зборів - 03.07.2026</w:t>
      </w:r>
    </w:p>
    <w:p w14:paraId="24908529" w14:textId="77777777" w:rsidR="00E6483B" w:rsidRDefault="00E648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</w:p>
    <w:p w14:paraId="5751477E" w14:textId="77777777" w:rsidR="00E6483B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Бюлетень №2</w:t>
      </w:r>
    </w:p>
    <w:p w14:paraId="64307F31" w14:textId="77777777" w:rsidR="00E6483B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для кумулятивного голосування</w:t>
      </w:r>
    </w:p>
    <w:p w14:paraId="338C7383" w14:textId="77777777" w:rsidR="00E6483B" w:rsidRDefault="00E648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0"/>
      </w:tblGrid>
      <w:tr w:rsidR="00E6483B" w14:paraId="57D52904" w14:textId="77777777">
        <w:tc>
          <w:tcPr>
            <w:tcW w:w="10600" w:type="dxa"/>
            <w:tcBorders>
              <w:top w:val="nil"/>
              <w:left w:val="nil"/>
              <w:bottom w:val="nil"/>
              <w:right w:val="nil"/>
            </w:tcBorders>
          </w:tcPr>
          <w:p w14:paraId="2E3833F8" w14:textId="77777777" w:rsidR="00E6483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 xml:space="preserve">Дата і час початку та завершення голосування: </w:t>
            </w:r>
            <w:r>
              <w:rPr>
                <w:rFonts w:ascii="Times New Roman CYR" w:hAnsi="Times New Roman CYR" w:cs="Times New Roman CYR"/>
                <w:kern w:val="0"/>
                <w:u w:val="single"/>
              </w:rPr>
              <w:t>з 11:00 29.06.2026 до 18:00 03.07.2026</w:t>
            </w:r>
          </w:p>
          <w:p w14:paraId="3D2E8098" w14:textId="77777777" w:rsidR="00E6483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 xml:space="preserve">Реквізити акціонера та представника акціонера (ім'я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 згідно з Єдиним державним реєстром юридичних осіб, фізичних осіб - підприємців та громадських формувань, у тому числі уповноваженого органу на управління державним або комунальним майном (далі – ідентифікаційний код юридичної особи), код згідно з Єдиним державним реєстром інститутів спільного інвестування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реєстраційний номер облікової картки платника податків (за наявності): </w:t>
            </w:r>
          </w:p>
          <w:p w14:paraId="3C081658" w14:textId="77777777" w:rsidR="00E6483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u w:val="single"/>
              </w:rPr>
            </w:pP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                                                                       </w:t>
            </w:r>
          </w:p>
          <w:p w14:paraId="1D4E009E" w14:textId="77777777" w:rsidR="00E6483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u w:val="single"/>
              </w:rPr>
            </w:pP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547A6E49" w14:textId="77777777" w:rsidR="00E6483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u w:val="single"/>
              </w:rPr>
            </w:pP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77E5CBE5" w14:textId="77777777" w:rsidR="00E6483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u w:val="single"/>
              </w:rPr>
            </w:pP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45CC072D" w14:textId="77777777" w:rsidR="00E6483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3F3C3445" w14:textId="77777777" w:rsidR="00E6483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u w:val="single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 xml:space="preserve">Найменування акціонера (якщо акціонер є юридичною особою): </w:t>
            </w: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</w:t>
            </w:r>
          </w:p>
          <w:p w14:paraId="03AE1CA1" w14:textId="77777777" w:rsidR="00E6483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498CECA2" w14:textId="77777777" w:rsidR="00E6483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 xml:space="preserve">Загальна кількість членів Наглядової ради, що обираються шляхом кумулятивного голосування (питання 2 порядку денного): </w:t>
            </w:r>
            <w:r>
              <w:rPr>
                <w:rFonts w:ascii="Times New Roman CYR" w:hAnsi="Times New Roman CYR" w:cs="Times New Roman CYR"/>
                <w:kern w:val="0"/>
                <w:u w:val="single"/>
              </w:rPr>
              <w:t>5</w:t>
            </w:r>
          </w:p>
          <w:p w14:paraId="3E5ED9C5" w14:textId="77777777" w:rsidR="00E6483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 xml:space="preserve">Кількість голосів для кумулятивного голосування, що належить акціонеру, з питання обрання членів Наглядової ради (питання 2 порядку денного): </w:t>
            </w: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</w:t>
            </w:r>
          </w:p>
        </w:tc>
      </w:tr>
    </w:tbl>
    <w:p w14:paraId="27935F1D" w14:textId="77777777" w:rsidR="00E6483B" w:rsidRDefault="00E648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BB49B26" w14:textId="77777777" w:rsidR="00E6483B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  <w:u w:val="single"/>
        </w:rPr>
        <w:t>Питання порядку денного:</w:t>
      </w:r>
    </w:p>
    <w:p w14:paraId="3AB0E2D0" w14:textId="77777777" w:rsidR="00E6483B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2. Обрання членів Наглядової ради Товариства.</w:t>
      </w:r>
    </w:p>
    <w:p w14:paraId="2EFA0F85" w14:textId="77777777" w:rsidR="00E6483B" w:rsidRDefault="00E648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00"/>
        <w:gridCol w:w="2265"/>
      </w:tblGrid>
      <w:tr w:rsidR="00E6483B" w14:paraId="244AE5A1" w14:textId="77777777"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21F82" w14:textId="77777777" w:rsidR="00E6483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kern w:val="0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0"/>
              </w:rPr>
              <w:t>Перелік кандидатів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8EEC" w14:textId="77777777" w:rsidR="00E6483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0"/>
              </w:rPr>
              <w:t>Кількість голосів за кандидата</w:t>
            </w:r>
          </w:p>
        </w:tc>
      </w:tr>
      <w:tr w:rsidR="00E6483B" w14:paraId="48005DE4" w14:textId="77777777"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8088F" w14:textId="06C5A411" w:rsidR="00E6483B" w:rsidRPr="00BA524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1. Варданян Армен Артушович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представник акціонерів – ПрАТ «ГАЗТЕК», що володіє простими іменними акціями у кількості 106 410 штук, ТОВ "ОМЕГА-КАПІТАЛ",  що володіє простими іменними акціями у кількості 42 509 штук</w:t>
            </w:r>
          </w:p>
          <w:p w14:paraId="004AD5E2" w14:textId="73245011" w:rsidR="008B2556" w:rsidRPr="00BA524E" w:rsidRDefault="00000000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Особа (особи), що внесла пропозицію щодо даного кандидата: </w:t>
            </w:r>
            <w:r w:rsidR="008B2556"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акціонерне товариство «Державне акціонерне товариство «Чорноморнафтогаз» (код згідно з ЄДРПОУ 00153117) управитель акціями  АТ “ЧЕРНІВЦІГАЗ” </w:t>
            </w:r>
            <w:r w:rsidR="008B2556" w:rsidRPr="00BA524E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="008B2556"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106 410 штук простих іменних акцій, власником яких є ПрАТ «ГАЗТЕК», у кількості 42 509 штук простих іменних акцій, власником яких є ТОВ "ОМЕГА-КАПІТА</w:t>
            </w:r>
            <w:r w:rsidR="009A2F03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</w:t>
            </w:r>
            <w:r w:rsidR="008B2556"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"  згідно з договором управління активами (майном) від 05.07.2022 № 11/2022</w:t>
            </w:r>
          </w:p>
          <w:p w14:paraId="4BDFCBA4" w14:textId="51FBDDE5" w:rsidR="00E6483B" w:rsidRPr="00BA524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Наявна письмова заява кандидата про згоду на обрання членом органу акціонерного товариства.</w:t>
            </w:r>
          </w:p>
          <w:p w14:paraId="63943602" w14:textId="53E081A3" w:rsidR="00E6483B" w:rsidRPr="00BA524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 письмовій заяві кандидата про згоду на обрання членом органу акціонерного товариства наявні всі відомості про кандидата.</w:t>
            </w:r>
            <w:r w:rsidR="008B2556"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Кандидат не надав згоди на поширення конфіденційної інформації стосовно себе.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C5FD" w14:textId="77777777" w:rsidR="00E6483B" w:rsidRDefault="00E64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E6483B" w14:paraId="6E26855A" w14:textId="77777777"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5BCE" w14:textId="6733CB42" w:rsidR="008B2556" w:rsidRPr="00BA524E" w:rsidRDefault="00000000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2. Дмитрук Наталія Миколаївна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r w:rsidR="008B2556"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представник акціонерів – ПрАТ «ГАЗТЕК», що володіє простими іменними акціями у кількості 106 410 штук, ТОВ "ОМЕГА-КАПІТАЛ",  що володіє простими іменними акціями у кількості 42 509 штук</w:t>
            </w:r>
          </w:p>
          <w:p w14:paraId="2D5F99AC" w14:textId="53209CC0" w:rsidR="008B2556" w:rsidRPr="00BA524E" w:rsidRDefault="008B2556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Особа (особи), що внесла пропозицію щодо даного кандидата: акціонерне товариство «Державне акціонерне товариство «Чорноморнафтогаз» (код згідно з ЄДРПОУ 00153117) управитель акціями  АТ “ЧЕРНІВЦІГАЗ” </w:t>
            </w:r>
            <w:r w:rsidRPr="00BA524E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106 410 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штук простих іменних акцій, власником яких є ПрАТ «ГАЗТЕК», у кількості 42 509 штук простих іменних акцій, власником яких є ТОВ "ОМЕГА-КАПІТА</w:t>
            </w:r>
            <w:r w:rsidR="009A2F03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"  згідно з договором управління активами (майном) від 05.07.2022 № 11/2022</w:t>
            </w:r>
          </w:p>
          <w:p w14:paraId="479718ED" w14:textId="77777777" w:rsidR="008B2556" w:rsidRPr="00BA524E" w:rsidRDefault="008B2556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Наявна письмова заява кандидата про згоду на обрання членом органу акціонерного товариства.</w:t>
            </w:r>
          </w:p>
          <w:p w14:paraId="68CE0609" w14:textId="0AA413D8" w:rsidR="00E6483B" w:rsidRPr="00BA524E" w:rsidRDefault="008B2556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 письмовій заяві кандидата про згоду на обрання членом органу акціонерного товариства наявні всі відомості про кандидата. Кандидат не надав згоди на поширення конфіденційної інформації стосовно себе.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8393" w14:textId="77777777" w:rsidR="00E6483B" w:rsidRDefault="00E64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E6483B" w14:paraId="1EAF2390" w14:textId="77777777"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615F" w14:textId="49098DD3" w:rsidR="008B2556" w:rsidRPr="00BA524E" w:rsidRDefault="00000000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3. Скляренко Олександр Сергійович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r w:rsidR="008B2556"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представник акціонерів – ПрАТ «ГАЗТЕК», що володіє простими іменними акціями у кількості 106 410 штук, ТОВ "ОМЕГА-КАПІТАЛ",  що володіє простими іменними акціями у кількості 42 509 штук</w:t>
            </w:r>
          </w:p>
          <w:p w14:paraId="34FC639C" w14:textId="252A6644" w:rsidR="008B2556" w:rsidRPr="00BA524E" w:rsidRDefault="008B2556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Особа (особи), що внесла пропозицію щодо даного кандидата: акціонерне товариство «Державне акціонерне товариство «Чорноморнафтогаз» (код згідно з ЄДРПОУ 00153117) управитель акціями  АТ “ЧЕРНІВЦІГАЗ” </w:t>
            </w:r>
            <w:r w:rsidRPr="00BA524E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106 410 штук простих іменних акцій, власником яких є ПрАТ «ГАЗТЕК», у кількості 42 509 штук простих іменних акцій, власником яких є ТОВ "ОМЕГА-КАПІТА</w:t>
            </w:r>
            <w:r w:rsidR="009A2F03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"  згідно з договором управління активами (майном) від 05.07.2022 № 11/2022</w:t>
            </w:r>
          </w:p>
          <w:p w14:paraId="5186394D" w14:textId="77777777" w:rsidR="008B2556" w:rsidRPr="00BA524E" w:rsidRDefault="008B2556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Наявна письмова заява кандидата про згоду на обрання членом органу акціонерного товариства.</w:t>
            </w:r>
          </w:p>
          <w:p w14:paraId="2F37AE23" w14:textId="255132D0" w:rsidR="00E6483B" w:rsidRPr="00BA524E" w:rsidRDefault="008B2556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 письмовій заяві кандидата про згоду на обрання членом органу акціонерного товариства наявні всі відомості про кандидата. Кандидат не надав згоди на поширення конфіденційної інформації стосовно себе.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42CB" w14:textId="77777777" w:rsidR="00E6483B" w:rsidRDefault="00E64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E6483B" w14:paraId="589CF71A" w14:textId="77777777"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2040" w14:textId="0E92B23E" w:rsidR="008B2556" w:rsidRPr="00BA524E" w:rsidRDefault="00000000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4. Чередник Ірина Анатоліївна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r w:rsidR="008B2556"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представник акціонерів – ПрАТ «ГАЗТЕК», що володіє простими іменними акціями у кількості 106 410 штук, ТОВ "ОМЕГА-КАПІТАЛ",  що володіє простими іменними акціями у кількості 42 509 штук</w:t>
            </w:r>
          </w:p>
          <w:p w14:paraId="1805EE06" w14:textId="66A2037C" w:rsidR="008B2556" w:rsidRPr="00BA524E" w:rsidRDefault="008B2556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Особа (особи), що внесла пропозицію щодо даного кандидата: акціонерне товариство «Державне акціонерне товариство «Чорноморнафтогаз» (код згідно з ЄДРПОУ 00153117) управитель акціями  АТ “ЧЕРНІВЦІГАЗ” </w:t>
            </w:r>
            <w:r w:rsidRPr="00BA524E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106 410 штук простих іменних акцій, власником яких є ПрАТ «ГАЗТЕК», у кількості 42 509 штук простих іменних акцій, власником яких є ТОВ "ОМЕГА-КАПІТА</w:t>
            </w:r>
            <w:r w:rsidR="009A2F03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"  згідно з договором управління активами (майном) від 05.07.2022 № 11/2022</w:t>
            </w:r>
          </w:p>
          <w:p w14:paraId="36892D8D" w14:textId="77777777" w:rsidR="008B2556" w:rsidRPr="00BA524E" w:rsidRDefault="008B2556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Наявна письмова заява кандидата про згоду на обрання членом органу акціонерного товариства.</w:t>
            </w:r>
          </w:p>
          <w:p w14:paraId="1DC45BBF" w14:textId="47A55E1A" w:rsidR="00E6483B" w:rsidRPr="00BA524E" w:rsidRDefault="008B2556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 письмовій заяві кандидата про згоду на обрання членом органу акціонерного товариства наявні всі відомості про кандидата. Кандидат не надав згоди на поширення конфіденційної інформації стосовно себе.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06E87" w14:textId="77777777" w:rsidR="00E6483B" w:rsidRDefault="00E64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E6483B" w14:paraId="03BE5DBC" w14:textId="77777777"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CAC8" w14:textId="2CCCBF27" w:rsidR="008B2556" w:rsidRPr="00BA524E" w:rsidRDefault="00000000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5. Швиденко Олександр Сергійович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r w:rsidR="008B2556"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представник акціонерів – ПрАТ «ГАЗТЕК», що володіє простими іменними акціями у кількості 106 410 штук, ТОВ "ОМЕГА-КАПІТАЛ",  що володіє простими іменними акціями у кількості 42 509 штук</w:t>
            </w:r>
          </w:p>
          <w:p w14:paraId="29365B16" w14:textId="706CA282" w:rsidR="008B2556" w:rsidRPr="00BA524E" w:rsidRDefault="008B2556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Особа (особи), що внесла пропозицію щодо даного кандидата: акціонерне товариство «Державне акціонерне товариство «Чорноморнафтогаз» (код згідно з ЄДРПОУ 00153117) управитель акціями  АТ “ЧЕРНІВЦІГАЗ” </w:t>
            </w:r>
            <w:r w:rsidRPr="00BA524E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106 410 штук простих іменних акцій, власником яких є ПрАТ «ГАЗТЕК», у кількості 42 509 штук простих іменних акцій, власником яких є ТОВ "ОМЕГА-КАПІТА</w:t>
            </w:r>
            <w:r w:rsidR="009A2F03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</w:t>
            </w: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"  згідно з договором управління активами (майном) від 05.07.2022 № 11/2022</w:t>
            </w:r>
          </w:p>
          <w:p w14:paraId="25511B35" w14:textId="77777777" w:rsidR="008B2556" w:rsidRPr="00BA524E" w:rsidRDefault="008B2556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Наявна письмова заява кандидата про згоду на обрання членом органу акціонерного товариства.</w:t>
            </w:r>
          </w:p>
          <w:p w14:paraId="7A9262FF" w14:textId="338D8D48" w:rsidR="00E6483B" w:rsidRPr="00BA524E" w:rsidRDefault="008B2556" w:rsidP="008B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BA524E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 письмовій заяві кандидата про згоду на обрання членом органу акціонерного товариства наявні всі відомості про кандидата. Кандидат не надав згоди на поширення конфіденційної інформації стосовно себе.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CE97" w14:textId="77777777" w:rsidR="00E6483B" w:rsidRDefault="00E64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</w:tr>
    </w:tbl>
    <w:p w14:paraId="391EB7D5" w14:textId="77777777" w:rsidR="00E6483B" w:rsidRDefault="00E648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6A7F4B9B" w14:textId="77777777" w:rsidR="00E6483B" w:rsidRDefault="00E648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084625C" w14:textId="77777777" w:rsidR="00E6483B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t>Увага!</w:t>
      </w:r>
    </w:p>
    <w:p w14:paraId="61BE3039" w14:textId="77777777" w:rsidR="00E6483B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t>Бюлетень повинен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</w:r>
    </w:p>
    <w:p w14:paraId="584CDB83" w14:textId="77777777" w:rsidR="00E6483B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t>Голосування за цим бюлетенем проводиться шляхом кумулятивного голосування. При кумулятивному голосуванні кількість голосів, з якою зареєструвався акціонер або його представник, помножується на кількість членів органу акціонерного товариства, що обирається, а акціонер або його представник має право віддати всі підраховані таким чином голоси за одного кандидата або розподілити їх між кількома кандидатами, зазначивши навпроти кожного з обраних кандидатів відповідну кількість голосів.</w:t>
      </w:r>
    </w:p>
    <w:p w14:paraId="178E2482" w14:textId="77777777" w:rsidR="00E6483B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lastRenderedPageBreak/>
        <w:t>У випадку, якщо арифметична сума голосів, розподілених між кандидатами, буде перевищувати кількість голосів для кумулятивного голосування, бюлетень вважатиметься недійсним.</w:t>
      </w:r>
    </w:p>
    <w:p w14:paraId="431B42A1" w14:textId="77777777" w:rsidR="00515CEC" w:rsidRDefault="00515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</w:p>
    <w:sectPr w:rsidR="00515CEC">
      <w:footerReference w:type="default" r:id="rId6"/>
      <w:pgSz w:w="11905" w:h="16837"/>
      <w:pgMar w:top="570" w:right="720" w:bottom="570" w:left="720" w:header="708" w:footer="36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3E974" w14:textId="77777777" w:rsidR="001A1106" w:rsidRDefault="001A1106">
      <w:pPr>
        <w:spacing w:after="0" w:line="240" w:lineRule="auto"/>
      </w:pPr>
      <w:r>
        <w:separator/>
      </w:r>
    </w:p>
  </w:endnote>
  <w:endnote w:type="continuationSeparator" w:id="0">
    <w:p w14:paraId="61B71552" w14:textId="77777777" w:rsidR="001A1106" w:rsidRDefault="001A1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A8DE" w14:textId="77777777" w:rsidR="00E6483B" w:rsidRDefault="00000000">
    <w:pPr>
      <w:widowControl w:val="0"/>
      <w:autoSpaceDE w:val="0"/>
      <w:autoSpaceDN w:val="0"/>
      <w:adjustRightInd w:val="0"/>
      <w:spacing w:after="0" w:line="240" w:lineRule="auto"/>
      <w:rPr>
        <w:rFonts w:ascii="Times New Roman CYR" w:hAnsi="Times New Roman CYR" w:cs="Times New Roman CYR"/>
        <w:kern w:val="0"/>
        <w:lang w:val="ru-RU"/>
      </w:rPr>
    </w:pPr>
    <w:r>
      <w:rPr>
        <w:rFonts w:ascii="Times New Roman CYR" w:hAnsi="Times New Roman CYR" w:cs="Times New Roman CYR"/>
        <w:kern w:val="0"/>
        <w:lang w:val="ru-RU"/>
      </w:rPr>
      <w:t xml:space="preserve">Підпис акціонера (представника акціонера): ________________________ </w:t>
    </w:r>
  </w:p>
  <w:p w14:paraId="6749FFF9" w14:textId="77777777" w:rsidR="00E6483B" w:rsidRDefault="00000000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 CYR" w:hAnsi="Times New Roman CYR" w:cs="Times New Roman CYR"/>
        <w:kern w:val="0"/>
        <w:sz w:val="22"/>
        <w:szCs w:val="22"/>
        <w:lang w:val="ru-RU"/>
      </w:rPr>
    </w:pPr>
    <w:r>
      <w:rPr>
        <w:rFonts w:ascii="Times New Roman CYR" w:hAnsi="Times New Roman CYR" w:cs="Times New Roman CYR"/>
        <w:kern w:val="0"/>
        <w:sz w:val="22"/>
        <w:szCs w:val="22"/>
        <w:lang w:val="ru-RU"/>
      </w:rPr>
      <w:fldChar w:fldCharType="begin"/>
    </w:r>
    <w:r>
      <w:rPr>
        <w:rFonts w:ascii="Times New Roman CYR" w:hAnsi="Times New Roman CYR" w:cs="Times New Roman CYR"/>
        <w:kern w:val="0"/>
        <w:sz w:val="22"/>
        <w:szCs w:val="22"/>
        <w:lang w:val="ru-RU"/>
      </w:rPr>
      <w:instrText>PAGE</w:instrText>
    </w:r>
    <w:r>
      <w:rPr>
        <w:rFonts w:ascii="Times New Roman CYR" w:hAnsi="Times New Roman CYR" w:cs="Times New Roman CYR"/>
        <w:kern w:val="0"/>
        <w:sz w:val="22"/>
        <w:szCs w:val="22"/>
        <w:lang w:val="ru-RU"/>
      </w:rPr>
      <w:fldChar w:fldCharType="separate"/>
    </w:r>
    <w:r w:rsidR="008B2556">
      <w:rPr>
        <w:rFonts w:ascii="Times New Roman CYR" w:hAnsi="Times New Roman CYR" w:cs="Times New Roman CYR"/>
        <w:noProof/>
        <w:kern w:val="0"/>
        <w:sz w:val="22"/>
        <w:szCs w:val="22"/>
        <w:lang w:val="ru-RU"/>
      </w:rPr>
      <w:t>1</w:t>
    </w:r>
    <w:r>
      <w:rPr>
        <w:rFonts w:ascii="Times New Roman CYR" w:hAnsi="Times New Roman CYR" w:cs="Times New Roman CYR"/>
        <w:kern w:val="0"/>
        <w:sz w:val="22"/>
        <w:szCs w:val="22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78263" w14:textId="77777777" w:rsidR="001A1106" w:rsidRDefault="001A1106">
      <w:pPr>
        <w:spacing w:after="0" w:line="240" w:lineRule="auto"/>
      </w:pPr>
      <w:r>
        <w:separator/>
      </w:r>
    </w:p>
  </w:footnote>
  <w:footnote w:type="continuationSeparator" w:id="0">
    <w:p w14:paraId="1CD83773" w14:textId="77777777" w:rsidR="001A1106" w:rsidRDefault="001A11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56"/>
    <w:rsid w:val="001A1106"/>
    <w:rsid w:val="00515CEC"/>
    <w:rsid w:val="006E12AF"/>
    <w:rsid w:val="008B2556"/>
    <w:rsid w:val="009A2F03"/>
    <w:rsid w:val="009B1B30"/>
    <w:rsid w:val="00BA524E"/>
    <w:rsid w:val="00E6483B"/>
    <w:rsid w:val="00EC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899A3C"/>
  <w14:defaultImageDpi w14:val="0"/>
  <w15:docId w15:val="{DB7EDED2-B145-4E37-8F46-ACBDFB1D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5143</Words>
  <Characters>2932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2026-06-22T12:04:00Z</dcterms:created>
  <dcterms:modified xsi:type="dcterms:W3CDTF">2026-06-22T14:38:00Z</dcterms:modified>
</cp:coreProperties>
</file>